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97" w:rsidRPr="00353F97" w:rsidRDefault="00353F97" w:rsidP="0035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F97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353F97" w:rsidRPr="00353F97" w:rsidRDefault="00353F97" w:rsidP="0035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F97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353F97" w:rsidRPr="00353F97" w:rsidRDefault="00353F97" w:rsidP="0035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3F97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регионални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3F97" w:rsidRPr="00353F97" w:rsidRDefault="00353F97" w:rsidP="0035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3F97">
        <w:rPr>
          <w:rFonts w:ascii="Times New Roman" w:hAnsi="Times New Roman" w:cs="Times New Roman"/>
          <w:sz w:val="24"/>
          <w:szCs w:val="24"/>
        </w:rPr>
        <w:t>трговину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туризам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енергетику</w:t>
      </w:r>
      <w:proofErr w:type="spellEnd"/>
    </w:p>
    <w:p w:rsidR="00353F97" w:rsidRPr="00353F97" w:rsidRDefault="00353F97" w:rsidP="00353F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53F97">
        <w:rPr>
          <w:rFonts w:ascii="Times New Roman" w:hAnsi="Times New Roman" w:cs="Times New Roman"/>
          <w:sz w:val="24"/>
          <w:szCs w:val="24"/>
        </w:rPr>
        <w:t>1</w:t>
      </w:r>
      <w:r w:rsidRPr="00353F97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рој</w:t>
      </w:r>
      <w:proofErr w:type="spellEnd"/>
      <w:r w:rsidRPr="00353F9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53F97">
        <w:rPr>
          <w:rFonts w:ascii="Times New Roman" w:hAnsi="Times New Roman" w:cs="Times New Roman"/>
          <w:sz w:val="24"/>
          <w:szCs w:val="24"/>
        </w:rPr>
        <w:t xml:space="preserve"> </w:t>
      </w:r>
      <w:r w:rsidRPr="00353F97">
        <w:rPr>
          <w:rFonts w:ascii="Times New Roman" w:hAnsi="Times New Roman" w:cs="Times New Roman"/>
          <w:sz w:val="24"/>
          <w:szCs w:val="24"/>
          <w:lang w:val="sr-Cyrl-RS"/>
        </w:rPr>
        <w:t>011-</w:t>
      </w:r>
      <w:r w:rsidRPr="00353F97">
        <w:rPr>
          <w:rFonts w:ascii="Times New Roman" w:hAnsi="Times New Roman" w:cs="Times New Roman"/>
          <w:sz w:val="24"/>
          <w:szCs w:val="24"/>
        </w:rPr>
        <w:t>1082</w:t>
      </w:r>
      <w:r w:rsidRPr="00353F97">
        <w:rPr>
          <w:rFonts w:ascii="Times New Roman" w:hAnsi="Times New Roman" w:cs="Times New Roman"/>
          <w:sz w:val="24"/>
          <w:szCs w:val="24"/>
          <w:lang w:val="sr-Cyrl-RS"/>
        </w:rPr>
        <w:t>/23</w:t>
      </w:r>
    </w:p>
    <w:p w:rsidR="00353F97" w:rsidRPr="00353F97" w:rsidRDefault="00353F97" w:rsidP="00353F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353F97">
        <w:rPr>
          <w:rFonts w:ascii="Times New Roman" w:hAnsi="Times New Roman" w:cs="Times New Roman"/>
          <w:sz w:val="24"/>
          <w:szCs w:val="24"/>
        </w:rPr>
        <w:t xml:space="preserve">. </w:t>
      </w:r>
      <w:r w:rsidRPr="00353F97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353F97">
        <w:rPr>
          <w:rFonts w:ascii="Times New Roman" w:hAnsi="Times New Roman" w:cs="Times New Roman"/>
          <w:sz w:val="24"/>
          <w:szCs w:val="24"/>
        </w:rPr>
        <w:t xml:space="preserve"> 20</w:t>
      </w:r>
      <w:r w:rsidRPr="00353F97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353F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926CDC" w:rsidRPr="00353F97" w:rsidRDefault="00353F97" w:rsidP="00353F9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53F97">
        <w:rPr>
          <w:rFonts w:ascii="Times New Roman" w:hAnsi="Times New Roman" w:cs="Times New Roman"/>
          <w:sz w:val="24"/>
          <w:szCs w:val="24"/>
        </w:rPr>
        <w:t>Б е о г р а д</w:t>
      </w:r>
    </w:p>
    <w:p w:rsidR="00881242" w:rsidRPr="00353F97" w:rsidRDefault="00881242" w:rsidP="00353F9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353F97" w:rsidRDefault="00926CDC" w:rsidP="00353F9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53F9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26CDC" w:rsidRPr="00353F97" w:rsidRDefault="00926CDC" w:rsidP="00353F9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Pr="00353F97" w:rsidRDefault="00926CDC" w:rsidP="00353F9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Pr="00353F97" w:rsidRDefault="00926CDC" w:rsidP="0035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53F9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53F97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35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трговину, туризам и енергетику, на седници одржаној </w:t>
      </w:r>
      <w:r w:rsidR="00353F97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35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53F97">
        <w:rPr>
          <w:rFonts w:ascii="Times New Roman" w:eastAsia="Times New Roman" w:hAnsi="Times New Roman" w:cs="Times New Roman"/>
          <w:sz w:val="24"/>
          <w:szCs w:val="24"/>
          <w:lang w:val="sr-Cyrl-RS"/>
        </w:rPr>
        <w:t>јула</w:t>
      </w:r>
      <w:r w:rsidR="00200F34" w:rsidRPr="0035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3F97">
        <w:rPr>
          <w:rFonts w:ascii="Times New Roman" w:eastAsia="Times New Roman" w:hAnsi="Times New Roman" w:cs="Times New Roman"/>
          <w:sz w:val="24"/>
          <w:szCs w:val="24"/>
          <w:lang w:val="sr-Cyrl-CS"/>
        </w:rPr>
        <w:t>2023</w:t>
      </w:r>
      <w:r w:rsidRPr="0035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="00353F97" w:rsidRPr="00353F9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53F97" w:rsidRPr="00353F97">
        <w:rPr>
          <w:rFonts w:ascii="Times New Roman" w:hAnsi="Times New Roman" w:cs="Times New Roman"/>
          <w:sz w:val="24"/>
          <w:szCs w:val="24"/>
        </w:rPr>
        <w:t>РЕДЛОГ ЗАКОНА О ИЗМЕНАМА И ДОПУНАМА ЗАКОНА О ЕНЕРГ</w:t>
      </w:r>
      <w:r w:rsidR="00353F97" w:rsidRPr="00353F97">
        <w:rPr>
          <w:rFonts w:ascii="Times New Roman" w:hAnsi="Times New Roman" w:cs="Times New Roman"/>
          <w:sz w:val="24"/>
          <w:szCs w:val="24"/>
          <w:lang w:val="sr-Cyrl-RS"/>
        </w:rPr>
        <w:t>ЕТИЦИ</w:t>
      </w:r>
      <w:r w:rsidR="00DA6FFD" w:rsidRPr="0035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5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353F97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353F97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926CDC" w:rsidRPr="00353F97" w:rsidRDefault="00881242" w:rsidP="00936F51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353F97">
        <w:rPr>
          <w:rFonts w:ascii="Times New Roman" w:hAnsi="Times New Roman"/>
          <w:sz w:val="24"/>
          <w:szCs w:val="24"/>
        </w:rPr>
        <w:tab/>
      </w:r>
      <w:r w:rsidR="00926CDC" w:rsidRPr="00353F97">
        <w:rPr>
          <w:rFonts w:ascii="Times New Roman" w:hAnsi="Times New Roman"/>
          <w:sz w:val="24"/>
          <w:szCs w:val="24"/>
          <w:lang w:val="sr-Cyrl-RS"/>
        </w:rPr>
        <w:tab/>
      </w:r>
      <w:r w:rsidR="00926CDC" w:rsidRPr="00353F97">
        <w:rPr>
          <w:rFonts w:ascii="Times New Roman" w:hAnsi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="00926CDC" w:rsidRPr="00353F97">
        <w:rPr>
          <w:rFonts w:ascii="Times New Roman" w:hAnsi="Times New Roman"/>
          <w:sz w:val="24"/>
          <w:szCs w:val="24"/>
          <w:lang w:val="sr-Cyrl-RS"/>
        </w:rPr>
        <w:t>,</w:t>
      </w:r>
      <w:r w:rsidR="00926CDC" w:rsidRPr="00353F97">
        <w:rPr>
          <w:rFonts w:ascii="Times New Roman" w:hAnsi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926CDC" w:rsidRPr="00353F97" w:rsidRDefault="00926CDC" w:rsidP="00353F9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15A1A" w:rsidRPr="00353F97" w:rsidRDefault="00A15A1A" w:rsidP="00353F9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353F97" w:rsidRDefault="00926CDC" w:rsidP="00353F9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3F97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A15A1A" w:rsidRPr="00353F97" w:rsidRDefault="00A15A1A" w:rsidP="00353F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CDC" w:rsidRPr="00353F97" w:rsidRDefault="00926CDC" w:rsidP="00353F9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53F9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353F97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35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353F9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353F97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353F97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353F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53F97" w:rsidRPr="00353F97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353F97" w:rsidRPr="00353F97">
        <w:rPr>
          <w:rFonts w:ascii="Times New Roman" w:hAnsi="Times New Roman" w:cs="Times New Roman"/>
          <w:sz w:val="24"/>
          <w:szCs w:val="24"/>
        </w:rPr>
        <w:t>редлог</w:t>
      </w:r>
      <w:proofErr w:type="spellEnd"/>
      <w:r w:rsidR="00353F97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97" w:rsidRPr="00353F9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353F97" w:rsidRPr="00353F9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53F97" w:rsidRPr="00353F97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353F97" w:rsidRPr="00353F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53F97" w:rsidRPr="00353F97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353F97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97" w:rsidRPr="00353F9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353F97" w:rsidRPr="00353F9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53F97" w:rsidRPr="00353F97">
        <w:rPr>
          <w:rFonts w:ascii="Times New Roman" w:hAnsi="Times New Roman" w:cs="Times New Roman"/>
          <w:sz w:val="24"/>
          <w:szCs w:val="24"/>
        </w:rPr>
        <w:t>енерг</w:t>
      </w:r>
      <w:proofErr w:type="spellEnd"/>
      <w:r w:rsidR="00353F97" w:rsidRPr="00353F97">
        <w:rPr>
          <w:rFonts w:ascii="Times New Roman" w:hAnsi="Times New Roman" w:cs="Times New Roman"/>
          <w:sz w:val="24"/>
          <w:szCs w:val="24"/>
          <w:lang w:val="sr-Cyrl-RS"/>
        </w:rPr>
        <w:t>етици</w:t>
      </w:r>
      <w:r w:rsidR="00F25E42" w:rsidRPr="00353F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6B12" w:rsidRPr="00353F97" w:rsidRDefault="00926CDC" w:rsidP="00353F9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6B12" w:rsidRPr="00353F9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DA6FFD" w:rsidRPr="00353F97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DA6FFD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FD" w:rsidRPr="00353F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A6FFD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FD" w:rsidRPr="00353F97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DA6FFD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FD" w:rsidRPr="00353F9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A6FFD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FD" w:rsidRPr="00353F97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="00DA6FFD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FD" w:rsidRPr="00353F97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DA6FFD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FD" w:rsidRPr="00353F97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DA6FFD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FD" w:rsidRPr="00353F97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="00DA6FFD" w:rsidRPr="00353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FFD" w:rsidRPr="00353F97">
        <w:rPr>
          <w:rFonts w:ascii="Times New Roman" w:hAnsi="Times New Roman" w:cs="Times New Roman"/>
          <w:b/>
          <w:sz w:val="24"/>
          <w:szCs w:val="24"/>
          <w:lang w:val="sr-Cyrl-RS"/>
        </w:rPr>
        <w:t>прихвати</w:t>
      </w:r>
      <w:r w:rsidR="00DA6FFD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242" w:rsidRPr="00353F97">
        <w:rPr>
          <w:rFonts w:ascii="Times New Roman" w:hAnsi="Times New Roman" w:cs="Times New Roman"/>
          <w:sz w:val="24"/>
          <w:szCs w:val="24"/>
        </w:rPr>
        <w:t>амандман</w:t>
      </w:r>
      <w:proofErr w:type="spellEnd"/>
      <w:r w:rsidR="00353F97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97" w:rsidRPr="00353F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53F97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97" w:rsidRPr="00353F9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353F97" w:rsidRPr="00353F97">
        <w:rPr>
          <w:rFonts w:ascii="Times New Roman" w:hAnsi="Times New Roman" w:cs="Times New Roman"/>
          <w:sz w:val="24"/>
          <w:szCs w:val="24"/>
        </w:rPr>
        <w:t xml:space="preserve"> </w:t>
      </w:r>
      <w:r w:rsidR="00353F97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46B12" w:rsidRPr="00353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6B12" w:rsidRPr="00353F9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D46B12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B12" w:rsidRPr="00353F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46B12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97" w:rsidRPr="00353F97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 w:rsidR="00353F97" w:rsidRPr="00353F9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D46B12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B12" w:rsidRPr="00353F97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D46B12"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B12" w:rsidRPr="00353F97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D46B12" w:rsidRPr="00353F97">
        <w:rPr>
          <w:rFonts w:ascii="Times New Roman" w:hAnsi="Times New Roman" w:cs="Times New Roman"/>
          <w:sz w:val="24"/>
          <w:szCs w:val="24"/>
        </w:rPr>
        <w:t xml:space="preserve"> </w:t>
      </w:r>
      <w:r w:rsidR="00353F97" w:rsidRPr="00353F97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proofErr w:type="spellStart"/>
      <w:r w:rsidR="00353F97" w:rsidRPr="00353F97">
        <w:rPr>
          <w:rFonts w:ascii="Times New Roman" w:hAnsi="Times New Roman" w:cs="Times New Roman"/>
          <w:sz w:val="24"/>
          <w:szCs w:val="24"/>
        </w:rPr>
        <w:t>Александ</w:t>
      </w:r>
      <w:proofErr w:type="spellEnd"/>
      <w:r w:rsidR="00353F97" w:rsidRPr="00353F97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353F97" w:rsidRPr="00353F97">
        <w:rPr>
          <w:rFonts w:ascii="Times New Roman" w:hAnsi="Times New Roman" w:cs="Times New Roman"/>
          <w:sz w:val="24"/>
          <w:szCs w:val="24"/>
        </w:rPr>
        <w:t xml:space="preserve"> </w:t>
      </w:r>
      <w:r w:rsidR="00353F97" w:rsidRPr="00353F97">
        <w:rPr>
          <w:rFonts w:ascii="Times New Roman" w:hAnsi="Times New Roman" w:cs="Times New Roman"/>
          <w:sz w:val="24"/>
          <w:szCs w:val="24"/>
          <w:lang w:val="sr-Cyrl-RS"/>
        </w:rPr>
        <w:t>Томић</w:t>
      </w:r>
      <w:r w:rsidR="00D46B12" w:rsidRPr="00353F97">
        <w:rPr>
          <w:rFonts w:ascii="Times New Roman" w:hAnsi="Times New Roman" w:cs="Times New Roman"/>
          <w:sz w:val="24"/>
          <w:szCs w:val="24"/>
        </w:rPr>
        <w:t>.</w:t>
      </w:r>
    </w:p>
    <w:p w:rsidR="000F7A60" w:rsidRPr="00353F97" w:rsidRDefault="000F7A60" w:rsidP="00353F97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F97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F97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353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F97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F97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Pr="00353F97">
        <w:rPr>
          <w:rFonts w:ascii="Times New Roman" w:hAnsi="Times New Roman" w:cs="Times New Roman"/>
          <w:sz w:val="24"/>
          <w:szCs w:val="24"/>
        </w:rPr>
        <w:t>:</w:t>
      </w:r>
    </w:p>
    <w:p w:rsidR="009A0F82" w:rsidRPr="009A0F82" w:rsidRDefault="009A0F82" w:rsidP="009A0F8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0F82">
        <w:rPr>
          <w:rFonts w:ascii="Times New Roman" w:hAnsi="Times New Roman" w:cs="Times New Roman"/>
          <w:sz w:val="24"/>
          <w:szCs w:val="24"/>
          <w:lang w:val="sr-Cyrl-RS"/>
        </w:rPr>
        <w:t>на члан 1, који су у истоветном тексту заједно поднели народни посланици Бошко Обрадовић, проф. др Тамара Миленковић Керковић, Борко Пушкић, Милован Јаковљевић, мр Иван Костић и Радмила Васић и заједно поднели народни посланици Марко Ристић, Милица Ђурђевић Стаменковски, Никола Драгићевић, Страхиња Ерац, Драгана Миљанић, Драган Николић, Зоран Зечевић и Бојана Букумировић;</w:t>
      </w:r>
    </w:p>
    <w:p w:rsidR="009A0F82" w:rsidRPr="00616C7D" w:rsidRDefault="009A0F82" w:rsidP="009A0F8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1, који је поднела народни посланик Татјана Манојловић;</w:t>
      </w:r>
    </w:p>
    <w:p w:rsidR="009A0F82" w:rsidRDefault="009A0F82" w:rsidP="009A0F8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су заједно поднели народни посланици Мариника Тепић, Борко Стефановић, др Данијела Грујић, Јанко Веселиновић, проф. др Владимир Обрадовић, </w:t>
      </w:r>
      <w:r w:rsidRPr="00766F2D">
        <w:rPr>
          <w:rFonts w:ascii="Times New Roman" w:hAnsi="Times New Roman" w:cs="Times New Roman"/>
          <w:sz w:val="24"/>
          <w:szCs w:val="24"/>
          <w:lang w:val="sr-Cyrl-RS"/>
        </w:rPr>
        <w:t>др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Анна Орег, Жељко Веселиновић, Јелена Милошевић, Марија Лукић, Павле Грбовић, Славиша Ристић, Далибор Јекић, Натан Албахари, Татјана Пашић и Ђорђо Ђорђић;</w:t>
      </w:r>
    </w:p>
    <w:p w:rsidR="009A0F82" w:rsidRDefault="009A0F82" w:rsidP="009A0F8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1, који је поднео народни посланик Миодраг Гавриловић;</w:t>
      </w:r>
    </w:p>
    <w:p w:rsidR="009A0F82" w:rsidRPr="00616C7D" w:rsidRDefault="009A0F82" w:rsidP="009A0F8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2, који су заједно поднели народни посланици Бошко Обрадовић, проф, др Тамара Миленковић Керковић, Борко Пушкић, Милован Јаковљевић, мр Иван Костић и Радмила Васић;</w:t>
      </w:r>
      <w:bookmarkStart w:id="0" w:name="_GoBack"/>
      <w:bookmarkEnd w:id="0"/>
    </w:p>
    <w:p w:rsidR="009A0F82" w:rsidRPr="00F15B85" w:rsidRDefault="009A0F82" w:rsidP="009A0F8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2, који је поднео народни посланик Миодраг Гавриловић;</w:t>
      </w:r>
    </w:p>
    <w:p w:rsidR="009A0F82" w:rsidRDefault="009A0F82" w:rsidP="009A0F8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4, који је поднео народни посланик Миодраг Гавриловић;</w:t>
      </w:r>
    </w:p>
    <w:p w:rsidR="009A0F82" w:rsidRPr="00616C7D" w:rsidRDefault="009A0F82" w:rsidP="009A0F8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6, који су заједно поднели народни посланици Бошко Обрадовић, проф. др Тамара Миленковић Керковић, Борко Пушкић, Милован Јаковљевић, мр Иван Костић и Радмила Васић;</w:t>
      </w:r>
    </w:p>
    <w:p w:rsidR="009A0F82" w:rsidRPr="00F15B85" w:rsidRDefault="009A0F82" w:rsidP="009A0F8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5B85">
        <w:rPr>
          <w:rFonts w:ascii="Times New Roman" w:hAnsi="Times New Roman" w:cs="Times New Roman"/>
          <w:sz w:val="24"/>
          <w:szCs w:val="24"/>
          <w:lang w:val="sr-Cyrl-RS"/>
        </w:rPr>
        <w:t>на члан 6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15B85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Миодраг Гавриловић;</w:t>
      </w:r>
    </w:p>
    <w:p w:rsidR="009A0F82" w:rsidRDefault="009A0F82" w:rsidP="009A0F8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7, који су заједно поднели народни посланици Бошко Обрадовић, проф. др Тамара Миленковић Керковић, Борко Пушкић, Милован Јаковљевић, мр Иван Костић и Радмила Васић;</w:t>
      </w:r>
    </w:p>
    <w:p w:rsidR="009A0F82" w:rsidRPr="009A0F82" w:rsidRDefault="009A0F82" w:rsidP="009A0F8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7, који су поднели народни посланици </w:t>
      </w:r>
      <w:r w:rsidRPr="00766F2D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>
        <w:rPr>
          <w:rFonts w:ascii="Times New Roman" w:hAnsi="Times New Roman" w:cs="Times New Roman"/>
          <w:sz w:val="24"/>
          <w:szCs w:val="24"/>
          <w:lang w:val="sr-Cyrl-RS"/>
        </w:rPr>
        <w:t>Зоран Лутовац, др Драгана Ракић, Срђан Миливојевић, Ксенија Марковић, др Ненад Митровић, Сања Миладиновић, Небојша Новаковић и Татјана Манојловић</w:t>
      </w:r>
      <w:r w:rsidRPr="009A0F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3F97" w:rsidRPr="005F0FF8" w:rsidRDefault="00926CDC" w:rsidP="00353F9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53F97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353F97" w:rsidRPr="005F0FF8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мр Дејан Раденковић, председник Одбора.</w:t>
      </w:r>
    </w:p>
    <w:p w:rsidR="00353F97" w:rsidRPr="005F0FF8" w:rsidRDefault="00353F97" w:rsidP="00353F9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3F97" w:rsidRPr="005F0FF8" w:rsidRDefault="00353F97" w:rsidP="0035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3F97" w:rsidRPr="005F0FF8" w:rsidRDefault="00353F97" w:rsidP="0035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3F97" w:rsidRPr="005F0FF8" w:rsidRDefault="00353F97" w:rsidP="00353F97">
      <w:pPr>
        <w:tabs>
          <w:tab w:val="center" w:pos="6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0F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ПРЕДСЕДНИК ОДБОРА</w:t>
      </w:r>
    </w:p>
    <w:p w:rsidR="00353F97" w:rsidRPr="005F0FF8" w:rsidRDefault="00353F97" w:rsidP="00353F97">
      <w:pPr>
        <w:tabs>
          <w:tab w:val="center" w:pos="6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53F97" w:rsidRPr="005F0FF8" w:rsidRDefault="00353F97" w:rsidP="00353F97">
      <w:pPr>
        <w:tabs>
          <w:tab w:val="center" w:pos="6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F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мр Дејан Раденковић</w:t>
      </w:r>
    </w:p>
    <w:p w:rsidR="00D46B12" w:rsidRPr="00353F97" w:rsidRDefault="00D46B12" w:rsidP="00353F9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46B12" w:rsidRPr="00353F97" w:rsidRDefault="00D46B12" w:rsidP="00353F97">
      <w:pPr>
        <w:spacing w:line="240" w:lineRule="auto"/>
        <w:rPr>
          <w:rFonts w:ascii="Times New Roman" w:hAnsi="Times New Roman" w:cs="Times New Roman"/>
        </w:rPr>
      </w:pPr>
    </w:p>
    <w:sectPr w:rsidR="00D46B12" w:rsidRPr="00353F97" w:rsidSect="00AC2418">
      <w:headerReference w:type="default" r:id="rId8"/>
      <w:pgSz w:w="11909" w:h="16834" w:code="9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6F" w:rsidRDefault="009C676F" w:rsidP="004A7824">
      <w:pPr>
        <w:spacing w:after="0" w:line="240" w:lineRule="auto"/>
      </w:pPr>
      <w:r>
        <w:separator/>
      </w:r>
    </w:p>
  </w:endnote>
  <w:endnote w:type="continuationSeparator" w:id="0">
    <w:p w:rsidR="009C676F" w:rsidRDefault="009C676F" w:rsidP="004A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6F" w:rsidRDefault="009C676F" w:rsidP="004A7824">
      <w:pPr>
        <w:spacing w:after="0" w:line="240" w:lineRule="auto"/>
      </w:pPr>
      <w:r>
        <w:separator/>
      </w:r>
    </w:p>
  </w:footnote>
  <w:footnote w:type="continuationSeparator" w:id="0">
    <w:p w:rsidR="009C676F" w:rsidRDefault="009C676F" w:rsidP="004A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7370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7824" w:rsidRDefault="004A78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7824" w:rsidRDefault="004A78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BF1"/>
    <w:multiLevelType w:val="hybridMultilevel"/>
    <w:tmpl w:val="AFBC67F8"/>
    <w:lvl w:ilvl="0" w:tplc="2362C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F3854"/>
    <w:multiLevelType w:val="hybridMultilevel"/>
    <w:tmpl w:val="72C6A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DC"/>
    <w:rsid w:val="00056912"/>
    <w:rsid w:val="000E5C48"/>
    <w:rsid w:val="000F7A60"/>
    <w:rsid w:val="00125B3A"/>
    <w:rsid w:val="001D4DD9"/>
    <w:rsid w:val="00200F34"/>
    <w:rsid w:val="002608F6"/>
    <w:rsid w:val="002A3001"/>
    <w:rsid w:val="002C58F6"/>
    <w:rsid w:val="00302B42"/>
    <w:rsid w:val="0034631E"/>
    <w:rsid w:val="00353F97"/>
    <w:rsid w:val="00382F27"/>
    <w:rsid w:val="003962C6"/>
    <w:rsid w:val="00495B59"/>
    <w:rsid w:val="004A7824"/>
    <w:rsid w:val="004B1BFC"/>
    <w:rsid w:val="004C68DE"/>
    <w:rsid w:val="004D17B1"/>
    <w:rsid w:val="00500D87"/>
    <w:rsid w:val="00545CF2"/>
    <w:rsid w:val="0055665C"/>
    <w:rsid w:val="00591B8D"/>
    <w:rsid w:val="005B2A99"/>
    <w:rsid w:val="005D3938"/>
    <w:rsid w:val="00665413"/>
    <w:rsid w:val="006B09E6"/>
    <w:rsid w:val="006E0B15"/>
    <w:rsid w:val="00704BFE"/>
    <w:rsid w:val="00707F4D"/>
    <w:rsid w:val="00791300"/>
    <w:rsid w:val="0087776B"/>
    <w:rsid w:val="00881242"/>
    <w:rsid w:val="00894452"/>
    <w:rsid w:val="00906882"/>
    <w:rsid w:val="009128BB"/>
    <w:rsid w:val="00926CDC"/>
    <w:rsid w:val="00936F51"/>
    <w:rsid w:val="00967EEB"/>
    <w:rsid w:val="009930C1"/>
    <w:rsid w:val="009A0F82"/>
    <w:rsid w:val="009C676F"/>
    <w:rsid w:val="009D78D3"/>
    <w:rsid w:val="00A15A1A"/>
    <w:rsid w:val="00A327F8"/>
    <w:rsid w:val="00A7061E"/>
    <w:rsid w:val="00AC2418"/>
    <w:rsid w:val="00B0469E"/>
    <w:rsid w:val="00B06175"/>
    <w:rsid w:val="00B3398B"/>
    <w:rsid w:val="00C0208C"/>
    <w:rsid w:val="00C850B1"/>
    <w:rsid w:val="00D1658B"/>
    <w:rsid w:val="00D46B12"/>
    <w:rsid w:val="00D86F70"/>
    <w:rsid w:val="00DA5BDB"/>
    <w:rsid w:val="00DA6FFD"/>
    <w:rsid w:val="00DE052C"/>
    <w:rsid w:val="00DF4731"/>
    <w:rsid w:val="00E17E37"/>
    <w:rsid w:val="00E4579E"/>
    <w:rsid w:val="00EB5A9B"/>
    <w:rsid w:val="00F25E42"/>
    <w:rsid w:val="00F64A89"/>
    <w:rsid w:val="00FA30ED"/>
    <w:rsid w:val="00FA31A0"/>
    <w:rsid w:val="00FB0BAD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  <w:style w:type="paragraph" w:styleId="PlainText">
    <w:name w:val="Plain Text"/>
    <w:basedOn w:val="Normal"/>
    <w:link w:val="PlainTextChar"/>
    <w:uiPriority w:val="99"/>
    <w:unhideWhenUsed/>
    <w:rsid w:val="00F64A8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4A89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  <w:style w:type="paragraph" w:styleId="PlainText">
    <w:name w:val="Plain Text"/>
    <w:basedOn w:val="Normal"/>
    <w:link w:val="PlainTextChar"/>
    <w:uiPriority w:val="99"/>
    <w:unhideWhenUsed/>
    <w:rsid w:val="00F64A8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4A89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6</cp:revision>
  <cp:lastPrinted>2023-07-21T11:45:00Z</cp:lastPrinted>
  <dcterms:created xsi:type="dcterms:W3CDTF">2023-07-21T09:18:00Z</dcterms:created>
  <dcterms:modified xsi:type="dcterms:W3CDTF">2023-07-21T11:45:00Z</dcterms:modified>
</cp:coreProperties>
</file>